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6CF" w:rsidRDefault="00E956CF" w:rsidP="00E956CF">
      <w:pPr>
        <w:pStyle w:val="a3"/>
        <w:spacing w:after="0"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Аннотация </w:t>
      </w:r>
      <w:r w:rsidR="00952DB7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на программу </w:t>
      </w:r>
    </w:p>
    <w:p w:rsidR="00E956CF" w:rsidRDefault="00E956CF" w:rsidP="00E956CF">
      <w:pPr>
        <w:pStyle w:val="a3"/>
        <w:spacing w:line="240" w:lineRule="auto"/>
        <w:ind w:left="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«Городошный спорт»</w:t>
      </w:r>
    </w:p>
    <w:p w:rsidR="00E956CF" w:rsidRPr="00952DB7" w:rsidRDefault="00E956CF" w:rsidP="00952DB7">
      <w:pPr>
        <w:widowControl w:val="0"/>
        <w:tabs>
          <w:tab w:val="left" w:pos="1134"/>
        </w:tabs>
        <w:spacing w:after="0"/>
        <w:ind w:firstLine="1134"/>
        <w:jc w:val="both"/>
        <w:outlineLvl w:val="0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 w:rsidRPr="00952DB7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Городошный спорт – вид спорта, в котором участники самостоятельно, на специальных площадка битами весом не более 2 кг должны выбить фигуру, строящуюся из 5 городков.</w:t>
      </w:r>
    </w:p>
    <w:p w:rsidR="00952DB7" w:rsidRDefault="00E956CF" w:rsidP="00952DB7">
      <w:pPr>
        <w:widowControl w:val="0"/>
        <w:tabs>
          <w:tab w:val="left" w:pos="1134"/>
        </w:tabs>
        <w:spacing w:after="0"/>
        <w:ind w:firstLine="1134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Это в первую очередь обеспечение всестороннего развития координационных и кондиционных способностей, а также сочетание этих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способностей – обязательное условие формирования разносторонне физически развитой личности, способной активно использовать ценности физической культуры для укрепления и длительного сохранения собственного здоровья, оптимизации трудовой деятельности и организации активного отдыха.</w:t>
      </w:r>
    </w:p>
    <w:p w:rsidR="00952DB7" w:rsidRPr="00952DB7" w:rsidRDefault="00E956CF" w:rsidP="00952DB7">
      <w:pPr>
        <w:widowControl w:val="0"/>
        <w:tabs>
          <w:tab w:val="left" w:pos="1134"/>
        </w:tabs>
        <w:spacing w:after="0"/>
        <w:ind w:firstLine="1134"/>
        <w:jc w:val="both"/>
        <w:outlineLvl w:val="0"/>
        <w:rPr>
          <w:rFonts w:ascii="Times New Roman" w:eastAsia="Times New Roman" w:hAnsi="Times New Roman" w:cs="Times New Roman"/>
          <w:bCs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 соответствии со структурой двигательной (физкультурной) деятельности программа включает в себя шесть основных учебных разделов: «</w:t>
      </w:r>
      <w:r>
        <w:rPr>
          <w:rFonts w:ascii="Times New Roman" w:hAnsi="Times New Roman" w:cs="Times New Roman"/>
          <w:sz w:val="28"/>
          <w:szCs w:val="28"/>
          <w:lang w:eastAsia="ru-RU"/>
        </w:rPr>
        <w:t>Введение, техника безопасности на занятиях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История игры в городки»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«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Современная игра в городки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Соревнования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», «Организация тренировочного процесса», «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Подведение итогов работы».</w:t>
      </w:r>
    </w:p>
    <w:p w:rsidR="00952DB7" w:rsidRDefault="00952DB7" w:rsidP="00952DB7">
      <w:pPr>
        <w:pStyle w:val="a4"/>
        <w:spacing w:after="0"/>
        <w:ind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рассчитана на 68 часов (2 часа в неделю) в соответствии с учебным планом НВМУ.</w:t>
      </w:r>
    </w:p>
    <w:p w:rsidR="00E956CF" w:rsidRDefault="00E956CF" w:rsidP="00952DB7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left="709" w:firstLine="113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0F8F" w:rsidRDefault="00DB0F8F"/>
    <w:sectPr w:rsidR="00DB0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82F82"/>
    <w:multiLevelType w:val="hybridMultilevel"/>
    <w:tmpl w:val="79262D42"/>
    <w:lvl w:ilvl="0" w:tplc="4BE28038">
      <w:start w:val="1"/>
      <w:numFmt w:val="decimal"/>
      <w:lvlText w:val="%1."/>
      <w:lvlJc w:val="left"/>
      <w:pPr>
        <w:ind w:left="1065" w:hanging="360"/>
      </w:pPr>
      <w:rPr>
        <w:rFonts w:eastAsia="Courier New"/>
        <w:b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D6C"/>
    <w:rsid w:val="008E6D6C"/>
    <w:rsid w:val="00952DB7"/>
    <w:rsid w:val="00DB0F8F"/>
    <w:rsid w:val="00E9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6C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6CF"/>
    <w:pPr>
      <w:ind w:left="720"/>
      <w:contextualSpacing/>
    </w:pPr>
  </w:style>
  <w:style w:type="paragraph" w:styleId="a4">
    <w:name w:val="Body Text"/>
    <w:basedOn w:val="a"/>
    <w:link w:val="a5"/>
    <w:rsid w:val="00952DB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952DB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6C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6CF"/>
    <w:pPr>
      <w:ind w:left="720"/>
      <w:contextualSpacing/>
    </w:pPr>
  </w:style>
  <w:style w:type="paragraph" w:styleId="a4">
    <w:name w:val="Body Text"/>
    <w:basedOn w:val="a"/>
    <w:link w:val="a5"/>
    <w:rsid w:val="00952DB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952DB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0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Коряковская Анастасия Игоревна</dc:creator>
  <cp:keywords/>
  <dc:description/>
  <cp:lastModifiedBy>Коряковская Анастасия Игоревна</cp:lastModifiedBy>
  <cp:revision>3</cp:revision>
  <dcterms:created xsi:type="dcterms:W3CDTF">2020-09-02T15:07:00Z</dcterms:created>
  <dcterms:modified xsi:type="dcterms:W3CDTF">2020-09-21T17:39:00Z</dcterms:modified>
</cp:coreProperties>
</file>