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15E" w:rsidRPr="0010615E" w:rsidRDefault="0010615E" w:rsidP="001061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61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АННОТАЦИЯ</w:t>
      </w:r>
    </w:p>
    <w:p w:rsidR="0010615E" w:rsidRPr="0010615E" w:rsidRDefault="0010615E" w:rsidP="001061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061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программу «В эфире - новости»</w:t>
      </w:r>
    </w:p>
    <w:p w:rsidR="0010615E" w:rsidRPr="0010615E" w:rsidRDefault="0010615E" w:rsidP="0010615E">
      <w:pPr>
        <w:widowControl w:val="0"/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61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Детско-юношеская тележурналистика – это необходимый плацдарм для решения проблем духовно-нравственного и патриотического воспитания, развития правильной гражданской позиции. </w:t>
      </w:r>
    </w:p>
    <w:p w:rsidR="0010615E" w:rsidRPr="0010615E" w:rsidRDefault="0010615E" w:rsidP="0010615E">
      <w:pPr>
        <w:widowControl w:val="0"/>
        <w:tabs>
          <w:tab w:val="left" w:pos="851"/>
          <w:tab w:val="left" w:pos="1134"/>
          <w:tab w:val="left" w:pos="1276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ar-SA"/>
        </w:rPr>
      </w:pPr>
      <w:r w:rsidRPr="0010615E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освоения программы «В эфире – новости» воспитанники получают возможность делиться наблюдениями, обмениваться мнениями, учатся оценивать события общественной жизни, работать в одной команде. Ю</w:t>
      </w:r>
      <w:r w:rsidR="001624D2">
        <w:rPr>
          <w:rFonts w:ascii="Times New Roman" w:eastAsia="Times New Roman" w:hAnsi="Times New Roman" w:cs="Times New Roman"/>
          <w:sz w:val="28"/>
          <w:szCs w:val="28"/>
          <w:lang w:eastAsia="ar-SA"/>
        </w:rPr>
        <w:t>ные журналисты производят медиа</w:t>
      </w:r>
      <w:bookmarkStart w:id="0" w:name="_GoBack"/>
      <w:bookmarkEnd w:id="0"/>
      <w:r w:rsidRPr="0010615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продукт. Для них это реальная возможность активно участвовать в общественной жизни Нахимовского военно-морского училища. Деятельность воспитанников, обучающихся по дополнительное образовательной общеразвивающей программе, направлена на создание еженедельной телевизионной программы «Новости НВМУ». Она выходит в эфир раз в неделю по понедельникам, хронометраж программы 5 минут. Телевизионная программы «Новости НВМУ» содержит следующие рубрики: «История Нахимовского военно-морского училища», «Наши выпускники», «Наша жизнь», «Знаменательные даты», «Поздравляем с днем Рождения», «Военно-морские ВУЗы нашей страны», «События».</w:t>
      </w:r>
    </w:p>
    <w:p w:rsidR="0010615E" w:rsidRPr="0010615E" w:rsidRDefault="0010615E" w:rsidP="001061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061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Программа рассчитана на 68 часов (2 часа в неделю) в соответствии с учебным планом НВМУ.</w:t>
      </w:r>
    </w:p>
    <w:p w:rsidR="00E42CAE" w:rsidRDefault="00E42CAE"/>
    <w:sectPr w:rsidR="00E42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B83"/>
    <w:rsid w:val="0010615E"/>
    <w:rsid w:val="001624D2"/>
    <w:rsid w:val="00A05B83"/>
    <w:rsid w:val="00E4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Коряковская Анастасия Игоревна</dc:creator>
  <cp:keywords/>
  <dc:description/>
  <cp:lastModifiedBy>Коряковская Анастасия Игоревна</cp:lastModifiedBy>
  <cp:revision>3</cp:revision>
  <dcterms:created xsi:type="dcterms:W3CDTF">2020-09-02T14:29:00Z</dcterms:created>
  <dcterms:modified xsi:type="dcterms:W3CDTF">2020-09-21T08:54:00Z</dcterms:modified>
</cp:coreProperties>
</file>